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¿Hasta cuándo tengo tiempo de seleccionar el Barrio? </w:t>
      </w:r>
    </w:p>
    <w:p w:rsidR="00000000" w:rsidDel="00000000" w:rsidP="00000000" w:rsidRDefault="00000000" w:rsidRPr="00000000" w14:paraId="00000001">
      <w:pPr>
        <w:ind w:left="1440" w:firstLine="0"/>
        <w:contextualSpacing w:val="0"/>
        <w:rPr/>
      </w:pPr>
      <w:r w:rsidDel="00000000" w:rsidR="00000000" w:rsidRPr="00000000">
        <w:rPr>
          <w:rtl w:val="0"/>
        </w:rPr>
        <w:t xml:space="preserve">A partir del día 23/11/2018 hasta el día 05/12/18 tenés tiempo de inscribirte a través de la web o nuestra app.</w:t>
      </w:r>
      <w:r w:rsidDel="00000000" w:rsidR="00000000" w:rsidRPr="00000000">
        <w:rPr>
          <w:b w:val="1"/>
          <w:rtl w:val="0"/>
        </w:rPr>
        <w:t xml:space="preserve">    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¿Cuándo es el sorteo?</w:t>
      </w:r>
    </w:p>
    <w:p w:rsidR="00000000" w:rsidDel="00000000" w:rsidP="00000000" w:rsidRDefault="00000000" w:rsidRPr="00000000" w14:paraId="00000003">
      <w:pPr>
        <w:ind w:left="1440" w:firstLine="0"/>
        <w:contextualSpacing w:val="0"/>
        <w:rPr/>
      </w:pPr>
      <w:r w:rsidDel="00000000" w:rsidR="00000000" w:rsidRPr="00000000">
        <w:rPr>
          <w:rtl w:val="0"/>
        </w:rPr>
        <w:t xml:space="preserve">El Sorteo Provincial de Vivienda para el Gran San Juan y Pocito es el día 17/12/18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¿En cuántos barrios puedo inscribirme?</w:t>
      </w:r>
    </w:p>
    <w:p w:rsidR="00000000" w:rsidDel="00000000" w:rsidP="00000000" w:rsidRDefault="00000000" w:rsidRPr="00000000" w14:paraId="00000005">
      <w:pPr>
        <w:ind w:left="1440" w:firstLine="0"/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Sólo a uno.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Cuando ingreso el DNI de un familiar, ¿puede ser el de cualquiera?</w:t>
      </w:r>
    </w:p>
    <w:p w:rsidR="00000000" w:rsidDel="00000000" w:rsidP="00000000" w:rsidRDefault="00000000" w:rsidRPr="00000000" w14:paraId="00000007">
      <w:pPr>
        <w:ind w:left="1440" w:firstLine="0"/>
        <w:contextualSpacing w:val="0"/>
        <w:rPr/>
      </w:pPr>
      <w:r w:rsidDel="00000000" w:rsidR="00000000" w:rsidRPr="00000000">
        <w:rPr>
          <w:rtl w:val="0"/>
        </w:rPr>
        <w:t xml:space="preserve">Tenés que ingresar el número de DNI de algún integrante de tu grupo familiar que figura en tu ficha de inscripción.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Soy de un departamento que NO es del Gran San Juan, ¿puedo inscribirme al sorteo?</w:t>
      </w:r>
    </w:p>
    <w:p w:rsidR="00000000" w:rsidDel="00000000" w:rsidP="00000000" w:rsidRDefault="00000000" w:rsidRPr="00000000" w14:paraId="00000009">
      <w:pPr>
        <w:ind w:left="1440" w:firstLine="0"/>
        <w:contextualSpacing w:val="0"/>
        <w:rPr/>
      </w:pPr>
      <w:r w:rsidDel="00000000" w:rsidR="00000000" w:rsidRPr="00000000">
        <w:rPr>
          <w:rtl w:val="0"/>
        </w:rPr>
        <w:t xml:space="preserve">Sólo podés participar del sorteo si te empadronaste en el Gran San Juan (Capital, Rivadavia, Santa Lucía, Rawson y Chimbas) o Pocito.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¿Puedo realizar cambios una vez que elegí un barrio?</w:t>
      </w:r>
    </w:p>
    <w:p w:rsidR="00000000" w:rsidDel="00000000" w:rsidP="00000000" w:rsidRDefault="00000000" w:rsidRPr="00000000" w14:paraId="0000000B">
      <w:pPr>
        <w:ind w:left="1440" w:firstLine="0"/>
        <w:contextualSpacing w:val="0"/>
        <w:rPr/>
      </w:pPr>
      <w:r w:rsidDel="00000000" w:rsidR="00000000" w:rsidRPr="00000000">
        <w:rPr>
          <w:rtl w:val="0"/>
        </w:rPr>
        <w:t xml:space="preserve">Sí. Sólo tenes que volver a ingresar tus datos y el PIN (número de cuatro dígitos) que recibió en el celular registrado posterior a  la primera inscripción. Podés realizar todos los cambios que necesites hasta el día 05/12/18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¿Puedo realizar cambios una vez terminado el período de inscripción?</w:t>
      </w:r>
    </w:p>
    <w:p w:rsidR="00000000" w:rsidDel="00000000" w:rsidP="00000000" w:rsidRDefault="00000000" w:rsidRPr="00000000" w14:paraId="0000000D">
      <w:pPr>
        <w:ind w:left="1440" w:firstLine="0"/>
        <w:contextualSpacing w:val="0"/>
        <w:rPr/>
      </w:pPr>
      <w:r w:rsidDel="00000000" w:rsidR="00000000" w:rsidRPr="00000000">
        <w:rPr>
          <w:rtl w:val="0"/>
        </w:rPr>
        <w:t xml:space="preserve">No. Tenés tiempo hasta el 05/12/2018 para realizar cambios en tu selección.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200" w:line="276" w:lineRule="auto"/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¿Qué pasa si no puedo inscribirme, o no puedo hacerlo desde la app?</w:t>
      </w:r>
    </w:p>
    <w:p w:rsidR="00000000" w:rsidDel="00000000" w:rsidP="00000000" w:rsidRDefault="00000000" w:rsidRPr="00000000" w14:paraId="0000000F">
      <w:pPr>
        <w:spacing w:after="200" w:line="276" w:lineRule="auto"/>
        <w:ind w:left="1440" w:firstLine="0"/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Acércate</w:t>
      </w:r>
      <w:r w:rsidDel="00000000" w:rsidR="00000000" w:rsidRPr="00000000">
        <w:rPr>
          <w:rtl w:val="0"/>
        </w:rPr>
        <w:t xml:space="preserve"> a planta baja del Centro Cívico de 8 a 13 y nuestro equipo te asesorará con el trámite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200" w:line="276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 ¿Qué pasa si perdí mi celular y quiero realizar cambios?</w:t>
      </w:r>
    </w:p>
    <w:p w:rsidR="00000000" w:rsidDel="00000000" w:rsidP="00000000" w:rsidRDefault="00000000" w:rsidRPr="00000000" w14:paraId="00000011">
      <w:pPr>
        <w:spacing w:after="200" w:line="276" w:lineRule="auto"/>
        <w:ind w:left="1440" w:firstLine="0"/>
        <w:contextualSpacing w:val="0"/>
        <w:rPr>
          <w:highlight w:val="cyan"/>
        </w:rPr>
      </w:pPr>
      <w:r w:rsidDel="00000000" w:rsidR="00000000" w:rsidRPr="00000000">
        <w:rPr>
          <w:rtl w:val="0"/>
        </w:rPr>
        <w:t xml:space="preserve">Acércate a planta baja del Centro Cívico de 8 a 13 y nuestro equipo te asesorará con el trámite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¿Qué características de mi grupo familiar determinan las condiciones en las que participo?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La cantidad de años que lleva tu grupo familiar inscripto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Si en el grupo hay personas con discapacidad. 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Si algún miembro del grupo pertenece a las fuerzas de seguridad. </w:t>
      </w:r>
    </w:p>
    <w:p w:rsidR="00000000" w:rsidDel="00000000" w:rsidP="00000000" w:rsidRDefault="00000000" w:rsidRPr="00000000" w14:paraId="00000016">
      <w:pPr>
        <w:ind w:left="14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¿Cuáles son las categorías de cada grupo?</w:t>
      </w:r>
    </w:p>
    <w:p w:rsidR="00000000" w:rsidDel="00000000" w:rsidP="00000000" w:rsidRDefault="00000000" w:rsidRPr="00000000" w14:paraId="00000018">
      <w:pPr>
        <w:ind w:left="1440" w:firstLine="0"/>
        <w:contextualSpacing w:val="0"/>
        <w:rPr/>
      </w:pPr>
      <w:r w:rsidDel="00000000" w:rsidR="00000000" w:rsidRPr="00000000">
        <w:rPr>
          <w:rtl w:val="0"/>
        </w:rPr>
        <w:t xml:space="preserve">Los diferentes grupos son:</w:t>
      </w:r>
    </w:p>
    <w:p w:rsidR="00000000" w:rsidDel="00000000" w:rsidP="00000000" w:rsidRDefault="00000000" w:rsidRPr="00000000" w14:paraId="00000019">
      <w:pPr>
        <w:ind w:left="1440" w:firstLine="0"/>
        <w:contextualSpacing w:val="0"/>
        <w:rPr/>
      </w:pPr>
      <w:r w:rsidDel="00000000" w:rsidR="00000000" w:rsidRPr="00000000">
        <w:rPr>
          <w:rtl w:val="0"/>
        </w:rPr>
        <w:t xml:space="preserve">Grupo 1: más de 12 años inscripto</w:t>
      </w:r>
    </w:p>
    <w:p w:rsidR="00000000" w:rsidDel="00000000" w:rsidP="00000000" w:rsidRDefault="00000000" w:rsidRPr="00000000" w14:paraId="0000001A">
      <w:pPr>
        <w:ind w:left="1440" w:firstLine="0"/>
        <w:contextualSpacing w:val="0"/>
        <w:rPr/>
      </w:pPr>
      <w:r w:rsidDel="00000000" w:rsidR="00000000" w:rsidRPr="00000000">
        <w:rPr>
          <w:rtl w:val="0"/>
        </w:rPr>
        <w:t xml:space="preserve">Grupo 2: entre 6 y 12 años inscripto</w:t>
      </w:r>
    </w:p>
    <w:p w:rsidR="00000000" w:rsidDel="00000000" w:rsidP="00000000" w:rsidRDefault="00000000" w:rsidRPr="00000000" w14:paraId="0000001B">
      <w:pPr>
        <w:ind w:left="1440" w:firstLine="0"/>
        <w:contextualSpacing w:val="0"/>
        <w:rPr/>
      </w:pPr>
      <w:r w:rsidDel="00000000" w:rsidR="00000000" w:rsidRPr="00000000">
        <w:rPr>
          <w:rtl w:val="0"/>
        </w:rPr>
        <w:t xml:space="preserve">Grupo 3: entre 0 y 6 años inscripto</w:t>
      </w:r>
    </w:p>
    <w:p w:rsidR="00000000" w:rsidDel="00000000" w:rsidP="00000000" w:rsidRDefault="00000000" w:rsidRPr="00000000" w14:paraId="0000001C">
      <w:pPr>
        <w:ind w:left="1440" w:firstLine="0"/>
        <w:contextualSpacing w:val="0"/>
        <w:rPr/>
      </w:pPr>
      <w:r w:rsidDel="00000000" w:rsidR="00000000" w:rsidRPr="00000000">
        <w:rPr>
          <w:rtl w:val="0"/>
        </w:rPr>
        <w:t xml:space="preserve">Discapacidad General</w:t>
      </w:r>
    </w:p>
    <w:p w:rsidR="00000000" w:rsidDel="00000000" w:rsidP="00000000" w:rsidRDefault="00000000" w:rsidRPr="00000000" w14:paraId="0000001D">
      <w:pPr>
        <w:ind w:left="1440" w:firstLine="0"/>
        <w:contextualSpacing w:val="0"/>
        <w:rPr/>
      </w:pPr>
      <w:r w:rsidDel="00000000" w:rsidR="00000000" w:rsidRPr="00000000">
        <w:rPr>
          <w:rtl w:val="0"/>
        </w:rPr>
        <w:t xml:space="preserve">Discapacidad motriz</w:t>
      </w:r>
    </w:p>
    <w:p w:rsidR="00000000" w:rsidDel="00000000" w:rsidP="00000000" w:rsidRDefault="00000000" w:rsidRPr="00000000" w14:paraId="0000001E">
      <w:pPr>
        <w:ind w:left="1440" w:firstLine="0"/>
        <w:contextualSpacing w:val="0"/>
        <w:rPr/>
      </w:pPr>
      <w:r w:rsidDel="00000000" w:rsidR="00000000" w:rsidRPr="00000000">
        <w:rPr>
          <w:rtl w:val="0"/>
        </w:rPr>
        <w:t xml:space="preserve">Fuerzas de seguridad</w:t>
      </w:r>
    </w:p>
    <w:p w:rsidR="00000000" w:rsidDel="00000000" w:rsidP="00000000" w:rsidRDefault="00000000" w:rsidRPr="00000000" w14:paraId="0000001F">
      <w:pPr>
        <w:ind w:left="14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14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¿Cuál es el porcentaje de prioridad según cada grupo? </w:t>
      </w:r>
    </w:p>
    <w:p w:rsidR="00000000" w:rsidDel="00000000" w:rsidP="00000000" w:rsidRDefault="00000000" w:rsidRPr="00000000" w14:paraId="00000022">
      <w:pPr>
        <w:ind w:left="1440" w:firstLine="0"/>
        <w:contextualSpacing w:val="0"/>
        <w:rPr/>
      </w:pPr>
      <w:r w:rsidDel="00000000" w:rsidR="00000000" w:rsidRPr="00000000">
        <w:rPr>
          <w:rtl w:val="0"/>
        </w:rPr>
        <w:t xml:space="preserve">Grupo 1: 40%</w:t>
      </w:r>
    </w:p>
    <w:p w:rsidR="00000000" w:rsidDel="00000000" w:rsidP="00000000" w:rsidRDefault="00000000" w:rsidRPr="00000000" w14:paraId="00000023">
      <w:pPr>
        <w:ind w:left="1440" w:firstLine="0"/>
        <w:contextualSpacing w:val="0"/>
        <w:rPr/>
      </w:pPr>
      <w:r w:rsidDel="00000000" w:rsidR="00000000" w:rsidRPr="00000000">
        <w:rPr>
          <w:rtl w:val="0"/>
        </w:rPr>
        <w:t xml:space="preserve">Grupo 2: 25%</w:t>
      </w:r>
    </w:p>
    <w:p w:rsidR="00000000" w:rsidDel="00000000" w:rsidP="00000000" w:rsidRDefault="00000000" w:rsidRPr="00000000" w14:paraId="00000024">
      <w:pPr>
        <w:ind w:left="1440" w:firstLine="0"/>
        <w:contextualSpacing w:val="0"/>
        <w:rPr/>
      </w:pPr>
      <w:r w:rsidDel="00000000" w:rsidR="00000000" w:rsidRPr="00000000">
        <w:rPr>
          <w:rtl w:val="0"/>
        </w:rPr>
        <w:t xml:space="preserve">Grupo 3: 20%</w:t>
      </w:r>
    </w:p>
    <w:p w:rsidR="00000000" w:rsidDel="00000000" w:rsidP="00000000" w:rsidRDefault="00000000" w:rsidRPr="00000000" w14:paraId="00000025">
      <w:pPr>
        <w:ind w:left="1440" w:firstLine="0"/>
        <w:contextualSpacing w:val="0"/>
        <w:rPr/>
      </w:pPr>
      <w:r w:rsidDel="00000000" w:rsidR="00000000" w:rsidRPr="00000000">
        <w:rPr>
          <w:rtl w:val="0"/>
        </w:rPr>
        <w:t xml:space="preserve">Discapacidad motriz: 5%</w:t>
      </w:r>
    </w:p>
    <w:p w:rsidR="00000000" w:rsidDel="00000000" w:rsidP="00000000" w:rsidRDefault="00000000" w:rsidRPr="00000000" w14:paraId="00000026">
      <w:pPr>
        <w:ind w:left="1440" w:firstLine="0"/>
        <w:contextualSpacing w:val="0"/>
        <w:rPr/>
      </w:pPr>
      <w:r w:rsidDel="00000000" w:rsidR="00000000" w:rsidRPr="00000000">
        <w:rPr>
          <w:rtl w:val="0"/>
        </w:rPr>
        <w:t xml:space="preserve">Discapacidad General: 5%</w:t>
      </w:r>
    </w:p>
    <w:p w:rsidR="00000000" w:rsidDel="00000000" w:rsidP="00000000" w:rsidRDefault="00000000" w:rsidRPr="00000000" w14:paraId="00000027">
      <w:pPr>
        <w:ind w:left="1440" w:firstLine="0"/>
        <w:contextualSpacing w:val="0"/>
        <w:rPr/>
      </w:pPr>
      <w:r w:rsidDel="00000000" w:rsidR="00000000" w:rsidRPr="00000000">
        <w:rPr>
          <w:rtl w:val="0"/>
        </w:rPr>
        <w:t xml:space="preserve">Fuerzas de seguridad: 5%</w:t>
      </w:r>
    </w:p>
    <w:p w:rsidR="00000000" w:rsidDel="00000000" w:rsidP="00000000" w:rsidRDefault="00000000" w:rsidRPr="00000000" w14:paraId="00000028">
      <w:pPr>
        <w:ind w:left="14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¿Para qué debo registrar un numero de celular?</w:t>
      </w:r>
    </w:p>
    <w:p w:rsidR="00000000" w:rsidDel="00000000" w:rsidP="00000000" w:rsidRDefault="00000000" w:rsidRPr="00000000" w14:paraId="0000002A">
      <w:pPr>
        <w:ind w:left="1440" w:firstLine="0"/>
        <w:contextualSpacing w:val="0"/>
        <w:rPr/>
      </w:pPr>
      <w:r w:rsidDel="00000000" w:rsidR="00000000" w:rsidRPr="00000000">
        <w:rPr>
          <w:rtl w:val="0"/>
        </w:rPr>
        <w:t xml:space="preserve">El</w:t>
      </w:r>
      <w:r w:rsidDel="00000000" w:rsidR="00000000" w:rsidRPr="00000000">
        <w:rPr>
          <w:rtl w:val="0"/>
        </w:rPr>
        <w:t xml:space="preserve"> número de celular quedará asociado a tu cuenta, allí te enviaremos un PIN  (código de  cuatro dígitos) que debes guardar para realizar modificaciones posteriores en tu elección.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¿Para qué sirve el PIN?</w:t>
      </w:r>
    </w:p>
    <w:p w:rsidR="00000000" w:rsidDel="00000000" w:rsidP="00000000" w:rsidRDefault="00000000" w:rsidRPr="00000000" w14:paraId="0000002C">
      <w:pPr>
        <w:ind w:left="1440" w:firstLine="0"/>
        <w:contextualSpacing w:val="0"/>
        <w:rPr/>
      </w:pPr>
      <w:r w:rsidDel="00000000" w:rsidR="00000000" w:rsidRPr="00000000">
        <w:rPr>
          <w:rtl w:val="0"/>
        </w:rPr>
        <w:t xml:space="preserve">Este código será requerido si necesitás realizar cambios en tu elección de barrio.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¿Para qué sirve el SMS que me llega luego de confirmar la inscripción?</w:t>
      </w:r>
    </w:p>
    <w:p w:rsidR="00000000" w:rsidDel="00000000" w:rsidP="00000000" w:rsidRDefault="00000000" w:rsidRPr="00000000" w14:paraId="0000002E">
      <w:pPr>
        <w:ind w:left="1440" w:firstLine="0"/>
        <w:contextualSpacing w:val="0"/>
        <w:rPr/>
      </w:pPr>
      <w:r w:rsidDel="00000000" w:rsidR="00000000" w:rsidRPr="00000000">
        <w:rPr>
          <w:rtl w:val="0"/>
        </w:rPr>
        <w:t xml:space="preserve">Ese mensaje es sólo para que te asegures que tu inscripción se realizó correctamente, no tiene ningún valor legal.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El número de celular que se registre en el momento de la primera inscripción, ¿debe estar a nombre de la misma persona del Jefe de Familia?</w:t>
      </w:r>
    </w:p>
    <w:p w:rsidR="00000000" w:rsidDel="00000000" w:rsidP="00000000" w:rsidRDefault="00000000" w:rsidRPr="00000000" w14:paraId="00000030">
      <w:pPr>
        <w:ind w:left="1440" w:firstLine="0"/>
        <w:contextualSpacing w:val="0"/>
        <w:rPr/>
      </w:pPr>
      <w:r w:rsidDel="00000000" w:rsidR="00000000" w:rsidRPr="00000000">
        <w:rPr>
          <w:rtl w:val="0"/>
        </w:rPr>
        <w:t xml:space="preserve">No es necesario que la línea de tu celular corresponda con algunos de integrantes del grupo familiar inscripto. De todas maneras, ese número quedará asociado automáticamente al grupo familiar inscripto.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¿Dónde se publicarán los resultados del sorteo?</w:t>
      </w:r>
    </w:p>
    <w:p w:rsidR="00000000" w:rsidDel="00000000" w:rsidP="00000000" w:rsidRDefault="00000000" w:rsidRPr="00000000" w14:paraId="00000032">
      <w:pPr>
        <w:ind w:left="1440" w:firstLine="0"/>
        <w:contextualSpacing w:val="0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En</w:t>
      </w:r>
      <w:hyperlink r:id="rId6">
        <w:r w:rsidDel="00000000" w:rsidR="00000000" w:rsidRPr="00000000">
          <w:rPr>
            <w:rtl w:val="0"/>
          </w:rPr>
          <w:t xml:space="preserve"> </w:t>
        </w:r>
      </w:hyperlink>
      <w:r w:rsidDel="00000000" w:rsidR="00000000" w:rsidRPr="00000000">
        <w:fldChar w:fldCharType="begin"/>
        <w:instrText xml:space="preserve"> HYPERLINK "http://www.sorteovivienda.sanjuan.gov.ar/"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www.sorteovivienda.sanjuan.gov.ar</w:t>
      </w:r>
    </w:p>
    <w:p w:rsidR="00000000" w:rsidDel="00000000" w:rsidP="00000000" w:rsidRDefault="00000000" w:rsidRPr="00000000" w14:paraId="00000033">
      <w:pPr>
        <w:ind w:left="720" w:firstLine="0"/>
        <w:contextualSpacing w:val="0"/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sorteovivienda.sanjuan.gov.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